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D3AD2F" w14:textId="65EBFA63" w:rsidR="00B135F0" w:rsidRPr="00B83CE1" w:rsidRDefault="00B135F0">
      <w:pPr>
        <w:pStyle w:val="Overskrift1"/>
        <w:rPr>
          <w:b w:val="0"/>
          <w:bCs w:val="0"/>
          <w:sz w:val="36"/>
          <w:szCs w:val="36"/>
        </w:rPr>
      </w:pPr>
      <w:r w:rsidRPr="00B83CE1">
        <w:rPr>
          <w:b w:val="0"/>
          <w:bCs w:val="0"/>
          <w:sz w:val="36"/>
          <w:szCs w:val="36"/>
        </w:rPr>
        <w:t xml:space="preserve">Hatteteater </w:t>
      </w:r>
    </w:p>
    <w:p w14:paraId="6EA7C148" w14:textId="77777777" w:rsidR="00B135F0" w:rsidRPr="00B83CE1" w:rsidRDefault="00B135F0">
      <w:pPr>
        <w:rPr>
          <w:rFonts w:ascii="Arial" w:hAnsi="Arial" w:cs="Arial"/>
        </w:rPr>
      </w:pPr>
      <w:r w:rsidRPr="00B83CE1">
        <w:rPr>
          <w:rFonts w:ascii="Arial" w:hAnsi="Arial" w:cs="Arial"/>
        </w:rPr>
        <w:t>Teatersport med børn!</w:t>
      </w:r>
    </w:p>
    <w:p w14:paraId="34AEE5DC" w14:textId="77777777" w:rsidR="00B135F0" w:rsidRPr="00B83CE1" w:rsidRDefault="00B135F0">
      <w:pPr>
        <w:rPr>
          <w:rFonts w:ascii="Arial" w:hAnsi="Arial" w:cs="Arial"/>
        </w:rPr>
      </w:pPr>
    </w:p>
    <w:p w14:paraId="10CE3D2A" w14:textId="0DCFE0FD" w:rsidR="00A37E1D" w:rsidRPr="00B83CE1" w:rsidRDefault="00A37E1D">
      <w:pPr>
        <w:rPr>
          <w:rFonts w:ascii="Arial" w:hAnsi="Arial" w:cs="Arial"/>
        </w:rPr>
      </w:pPr>
      <w:r w:rsidRPr="00B83CE1">
        <w:rPr>
          <w:rFonts w:ascii="Arial" w:hAnsi="Arial" w:cs="Arial"/>
        </w:rPr>
        <w:t xml:space="preserve">Tag vennerne med, sæt hatten på hovedet og vær måske med i forestillingen, når historiefortæller Asger Rasmussen fra det århusianske børneteater </w:t>
      </w:r>
      <w:proofErr w:type="spellStart"/>
      <w:r w:rsidRPr="00B83CE1">
        <w:rPr>
          <w:rFonts w:ascii="Arial" w:hAnsi="Arial" w:cs="Arial"/>
        </w:rPr>
        <w:t>HonningBanden</w:t>
      </w:r>
      <w:proofErr w:type="spellEnd"/>
      <w:r w:rsidRPr="00B83CE1">
        <w:rPr>
          <w:rFonts w:ascii="Arial" w:hAnsi="Arial" w:cs="Arial"/>
        </w:rPr>
        <w:t xml:space="preserve"> præsenterer en unik forestilling med børn i hovedrollerne. Det er overraskende, poetisk, fantasifuldt, somme tider lidt uhyggeligt, men altid morsomt og underholdende … - også for publikum!</w:t>
      </w:r>
      <w:r w:rsidR="00B83CE1">
        <w:rPr>
          <w:rFonts w:ascii="Arial" w:hAnsi="Arial" w:cs="Arial"/>
        </w:rPr>
        <w:t xml:space="preserve"> </w:t>
      </w:r>
      <w:r w:rsidRPr="00B83CE1">
        <w:rPr>
          <w:rFonts w:ascii="Arial" w:hAnsi="Arial" w:cs="Arial"/>
        </w:rPr>
        <w:t>Hatteteater er et professionelt improvisationsshow med hatte, børn og historier!</w:t>
      </w:r>
    </w:p>
    <w:p w14:paraId="10188323" w14:textId="77777777" w:rsidR="00A37E1D" w:rsidRPr="00B83CE1" w:rsidRDefault="00A37E1D">
      <w:pPr>
        <w:rPr>
          <w:rFonts w:ascii="Arial" w:hAnsi="Arial" w:cs="Arial"/>
        </w:rPr>
      </w:pPr>
    </w:p>
    <w:p w14:paraId="3A70B1A1" w14:textId="77777777" w:rsidR="00B135F0" w:rsidRPr="00B83CE1" w:rsidRDefault="00B135F0">
      <w:pPr>
        <w:rPr>
          <w:rFonts w:ascii="Arial" w:hAnsi="Arial" w:cs="Arial"/>
        </w:rPr>
      </w:pPr>
      <w:r w:rsidRPr="00B83CE1">
        <w:rPr>
          <w:rFonts w:ascii="Arial" w:hAnsi="Arial" w:cs="Arial"/>
        </w:rPr>
        <w:t xml:space="preserve">På scenen hænger 20 forskellige hatte. En gruppe børn fra publikum inviteres op på scenen. </w:t>
      </w:r>
    </w:p>
    <w:p w14:paraId="1A75A00D" w14:textId="25095E18" w:rsidR="00B135F0" w:rsidRPr="00B83CE1" w:rsidRDefault="00B135F0">
      <w:pPr>
        <w:rPr>
          <w:rFonts w:ascii="Arial" w:hAnsi="Arial" w:cs="Arial"/>
        </w:rPr>
      </w:pPr>
      <w:r w:rsidRPr="00B83CE1">
        <w:rPr>
          <w:rFonts w:ascii="Arial" w:hAnsi="Arial" w:cs="Arial"/>
        </w:rPr>
        <w:t>Her vælger de hver sin hat og en rolle som de synes passer til lige netop den hat. Så kan forestillingen begynde. Med hjælp fra publikum og børnene på scenen opstår den ene vanvittige historie efter den anden, når historiefortælleren improviserer sjove teaterstykker med udgangspunkt i børnenes roller.</w:t>
      </w:r>
      <w:r w:rsidR="00B83CE1">
        <w:rPr>
          <w:rFonts w:ascii="Arial" w:hAnsi="Arial" w:cs="Arial"/>
        </w:rPr>
        <w:t xml:space="preserve"> </w:t>
      </w:r>
      <w:r w:rsidRPr="00B83CE1">
        <w:rPr>
          <w:rFonts w:ascii="Arial" w:hAnsi="Arial" w:cs="Arial"/>
        </w:rPr>
        <w:t>Og der er nye børn og måske (?) nye roller med i hver historie.</w:t>
      </w:r>
    </w:p>
    <w:p w14:paraId="2D89C9A6" w14:textId="77777777" w:rsidR="00B135F0" w:rsidRPr="00B83CE1" w:rsidRDefault="00B135F0">
      <w:pPr>
        <w:rPr>
          <w:rFonts w:ascii="Arial" w:hAnsi="Arial" w:cs="Arial"/>
        </w:rPr>
      </w:pPr>
    </w:p>
    <w:p w14:paraId="1A099E41" w14:textId="77777777" w:rsidR="00B135F0" w:rsidRPr="00B83CE1" w:rsidRDefault="00B135F0">
      <w:pPr>
        <w:rPr>
          <w:rFonts w:ascii="Arial" w:hAnsi="Arial" w:cs="Arial"/>
        </w:rPr>
      </w:pPr>
      <w:r w:rsidRPr="00B83CE1">
        <w:rPr>
          <w:rFonts w:ascii="Arial" w:hAnsi="Arial" w:cs="Arial"/>
        </w:rPr>
        <w:t>Oplev drager, hekse, feer, trolde, prinser, prinsesser, spøgelser, tyve, mariehøns, edderkopper, løver, trolde, soldater, politibetjente, riddere rockere, krokodiller, rummænd, landmænd, fine damer og mange flere. I nye forklædninger og samarbejde på tværs af køn, alder og rollevalg!</w:t>
      </w:r>
    </w:p>
    <w:p w14:paraId="7E08D8E2" w14:textId="77777777" w:rsidR="00B135F0" w:rsidRPr="00B83CE1" w:rsidRDefault="00B135F0">
      <w:pPr>
        <w:rPr>
          <w:rFonts w:ascii="Arial" w:hAnsi="Arial" w:cs="Arial"/>
        </w:rPr>
      </w:pPr>
      <w:r w:rsidRPr="00B83CE1">
        <w:rPr>
          <w:rFonts w:ascii="Arial" w:hAnsi="Arial" w:cs="Arial"/>
        </w:rPr>
        <w:t>Med respekt for det enkelte barns grænser.</w:t>
      </w:r>
    </w:p>
    <w:p w14:paraId="34755BED" w14:textId="77777777" w:rsidR="00B135F0" w:rsidRPr="00B83CE1" w:rsidRDefault="00B135F0">
      <w:pPr>
        <w:rPr>
          <w:rFonts w:ascii="Arial" w:hAnsi="Arial" w:cs="Arial"/>
        </w:rPr>
      </w:pPr>
    </w:p>
    <w:p w14:paraId="5F85ABA8" w14:textId="4961E098" w:rsidR="00B135F0" w:rsidRPr="00B83CE1" w:rsidRDefault="00B135F0" w:rsidP="00B83CE1">
      <w:pPr>
        <w:rPr>
          <w:rFonts w:ascii="Arial" w:hAnsi="Arial" w:cs="Arial"/>
        </w:rPr>
      </w:pPr>
      <w:r w:rsidRPr="00B83CE1">
        <w:rPr>
          <w:rFonts w:ascii="Arial" w:hAnsi="Arial" w:cs="Arial"/>
        </w:rPr>
        <w:t>Hatteteater er kreativ teaterleg for og med bør</w:t>
      </w:r>
      <w:r w:rsidR="00B83CE1">
        <w:rPr>
          <w:rFonts w:ascii="Arial" w:hAnsi="Arial" w:cs="Arial"/>
        </w:rPr>
        <w:t>n</w:t>
      </w:r>
      <w:r w:rsidRPr="00B83CE1">
        <w:rPr>
          <w:rFonts w:ascii="Arial" w:hAnsi="Arial" w:cs="Arial"/>
        </w:rPr>
        <w:t xml:space="preserve"> i alderen </w:t>
      </w:r>
      <w:r w:rsidR="0069232E" w:rsidRPr="00B83CE1">
        <w:rPr>
          <w:rFonts w:ascii="Arial" w:hAnsi="Arial" w:cs="Arial"/>
        </w:rPr>
        <w:t>3</w:t>
      </w:r>
      <w:r w:rsidRPr="00B83CE1">
        <w:rPr>
          <w:rFonts w:ascii="Arial" w:hAnsi="Arial" w:cs="Arial"/>
        </w:rPr>
        <w:t>-10 år</w:t>
      </w:r>
      <w:r w:rsidR="00B83CE1">
        <w:rPr>
          <w:rFonts w:ascii="Arial" w:hAnsi="Arial" w:cs="Arial"/>
        </w:rPr>
        <w:t xml:space="preserve">, men det er sjovt at overvære for både ældre søskende, forældre og alle andre med hang til teater med grinegaranti. </w:t>
      </w:r>
    </w:p>
    <w:p w14:paraId="26172E1D" w14:textId="77777777" w:rsidR="00B135F0" w:rsidRPr="00B83CE1" w:rsidRDefault="00B135F0">
      <w:pPr>
        <w:rPr>
          <w:rFonts w:ascii="Arial" w:hAnsi="Arial" w:cs="Arial"/>
        </w:rPr>
      </w:pPr>
    </w:p>
    <w:p w14:paraId="53996BF0" w14:textId="426CDF1F" w:rsidR="00B135F0" w:rsidRDefault="00B135F0">
      <w:pPr>
        <w:rPr>
          <w:rFonts w:ascii="Arial" w:hAnsi="Arial" w:cs="Arial"/>
        </w:rPr>
      </w:pPr>
    </w:p>
    <w:p w14:paraId="65B86FF7" w14:textId="6FAC5069" w:rsidR="00B83CE1" w:rsidRDefault="00B83CE1">
      <w:pPr>
        <w:rPr>
          <w:rFonts w:ascii="Arial" w:hAnsi="Arial" w:cs="Arial"/>
        </w:rPr>
      </w:pPr>
    </w:p>
    <w:p w14:paraId="4DB6451D" w14:textId="5504E8F9" w:rsidR="00B83CE1" w:rsidRPr="00AF4C66" w:rsidRDefault="00B83CE1" w:rsidP="00B83CE1">
      <w:pPr>
        <w:rPr>
          <w:rFonts w:ascii="Arial" w:hAnsi="Arial" w:cs="Arial"/>
          <w:bCs/>
          <w:i/>
          <w:iCs/>
          <w:color w:val="FF0000"/>
        </w:rPr>
      </w:pPr>
      <w:r w:rsidRPr="00AF4C66">
        <w:rPr>
          <w:rFonts w:ascii="Arial" w:hAnsi="Arial" w:cs="Arial"/>
          <w:bCs/>
          <w:i/>
          <w:iCs/>
          <w:color w:val="FF0000"/>
        </w:rPr>
        <w:t xml:space="preserve">Ovenstående tekst er beregnet til markedsføring og omtale af </w:t>
      </w:r>
      <w:proofErr w:type="spellStart"/>
      <w:r w:rsidRPr="00AF4C66">
        <w:rPr>
          <w:rFonts w:ascii="Arial" w:hAnsi="Arial" w:cs="Arial"/>
          <w:bCs/>
          <w:i/>
          <w:iCs/>
          <w:color w:val="FF0000"/>
        </w:rPr>
        <w:t>Honningbandens</w:t>
      </w:r>
      <w:proofErr w:type="spellEnd"/>
      <w:r w:rsidRPr="00AF4C66">
        <w:rPr>
          <w:rFonts w:ascii="Arial" w:hAnsi="Arial" w:cs="Arial"/>
          <w:bCs/>
          <w:i/>
          <w:iCs/>
          <w:color w:val="FF0000"/>
        </w:rPr>
        <w:t xml:space="preserve"> forestilling ”</w:t>
      </w:r>
      <w:r>
        <w:rPr>
          <w:rFonts w:ascii="Arial" w:hAnsi="Arial" w:cs="Arial"/>
          <w:bCs/>
          <w:i/>
          <w:iCs/>
          <w:color w:val="FF0000"/>
        </w:rPr>
        <w:t>Hatteteater – teatersport med børn</w:t>
      </w:r>
      <w:r w:rsidRPr="00AF4C66">
        <w:rPr>
          <w:rFonts w:ascii="Arial" w:hAnsi="Arial" w:cs="Arial"/>
          <w:bCs/>
          <w:i/>
          <w:iCs/>
          <w:color w:val="FF0000"/>
        </w:rPr>
        <w:t xml:space="preserve">”. Yderligere oplysninger kan fås ved henvendelse til Asger Rasmussen på tlf. 22 45 72 95. Eller ved at skrive til </w:t>
      </w:r>
      <w:hyperlink r:id="rId4" w:history="1">
        <w:r w:rsidRPr="00AF4C66">
          <w:rPr>
            <w:rStyle w:val="Hyperlink"/>
            <w:rFonts w:ascii="Arial" w:hAnsi="Arial" w:cs="Arial"/>
            <w:color w:val="FF0000"/>
          </w:rPr>
          <w:t>mail@honningbanden.dk</w:t>
        </w:r>
      </w:hyperlink>
    </w:p>
    <w:p w14:paraId="4095CBBF" w14:textId="77777777" w:rsidR="00B83CE1" w:rsidRPr="00B83CE1" w:rsidRDefault="00B83CE1">
      <w:pPr>
        <w:rPr>
          <w:rFonts w:ascii="Arial" w:hAnsi="Arial" w:cs="Arial"/>
        </w:rPr>
      </w:pPr>
    </w:p>
    <w:sectPr w:rsidR="00B83CE1" w:rsidRPr="00B83CE1">
      <w:pgSz w:w="11906" w:h="16838"/>
      <w:pgMar w:top="2041" w:right="851" w:bottom="3402"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71"/>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5F0"/>
    <w:rsid w:val="00143EB7"/>
    <w:rsid w:val="00353CFE"/>
    <w:rsid w:val="0047051A"/>
    <w:rsid w:val="0069232E"/>
    <w:rsid w:val="007C462E"/>
    <w:rsid w:val="00A37E1D"/>
    <w:rsid w:val="00B135F0"/>
    <w:rsid w:val="00B83CE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F37D58"/>
  <w14:defaultImageDpi w14:val="0"/>
  <w15:docId w15:val="{994AB432-844C-4A54-BDC5-57F2BE3B5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Overskrift1">
    <w:name w:val="heading 1"/>
    <w:basedOn w:val="Normal"/>
    <w:next w:val="Normal"/>
    <w:link w:val="Overskrift1Tegn"/>
    <w:uiPriority w:val="9"/>
    <w:qFormat/>
    <w:pPr>
      <w:keepNext/>
      <w:outlineLvl w:val="0"/>
    </w:pPr>
    <w:rPr>
      <w:rFonts w:ascii="Arial" w:hAnsi="Arial" w:cs="Arial"/>
      <w:b/>
      <w:bCs/>
      <w:sz w:val="28"/>
    </w:rPr>
  </w:style>
  <w:style w:type="paragraph" w:styleId="Overskrift2">
    <w:name w:val="heading 2"/>
    <w:basedOn w:val="Normal"/>
    <w:next w:val="Normal"/>
    <w:link w:val="Overskrift2Tegn"/>
    <w:uiPriority w:val="9"/>
    <w:qFormat/>
    <w:pPr>
      <w:keepNext/>
      <w:jc w:val="both"/>
      <w:outlineLvl w:val="1"/>
    </w:pPr>
    <w:rPr>
      <w:rFonts w:ascii="Arial" w:hAnsi="Arial" w:cs="Arial"/>
      <w:b/>
      <w:bCs/>
      <w:sz w:val="36"/>
      <w:u w:val="singl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link w:val="Overskrift1"/>
    <w:uiPriority w:val="9"/>
    <w:rPr>
      <w:rFonts w:ascii="Cambria" w:eastAsia="Times New Roman" w:hAnsi="Cambria" w:cs="Times New Roman"/>
      <w:b/>
      <w:bCs/>
      <w:kern w:val="32"/>
      <w:sz w:val="32"/>
      <w:szCs w:val="32"/>
    </w:rPr>
  </w:style>
  <w:style w:type="character" w:customStyle="1" w:styleId="Overskrift2Tegn">
    <w:name w:val="Overskrift 2 Tegn"/>
    <w:link w:val="Overskrift2"/>
    <w:uiPriority w:val="9"/>
    <w:semiHidden/>
    <w:rPr>
      <w:rFonts w:ascii="Cambria" w:eastAsia="Times New Roman" w:hAnsi="Cambria" w:cs="Times New Roman"/>
      <w:b/>
      <w:bCs/>
      <w:i/>
      <w:iCs/>
      <w:sz w:val="28"/>
      <w:szCs w:val="28"/>
    </w:rPr>
  </w:style>
  <w:style w:type="paragraph" w:styleId="Brdtekst">
    <w:name w:val="Body Text"/>
    <w:basedOn w:val="Normal"/>
    <w:link w:val="BrdtekstTegn"/>
    <w:uiPriority w:val="99"/>
    <w:rPr>
      <w:rFonts w:ascii="Arial" w:hAnsi="Arial" w:cs="Arial"/>
      <w:i/>
      <w:iCs/>
    </w:rPr>
  </w:style>
  <w:style w:type="character" w:customStyle="1" w:styleId="BrdtekstTegn">
    <w:name w:val="Brødtekst Tegn"/>
    <w:link w:val="Brdtekst"/>
    <w:uiPriority w:val="99"/>
    <w:semiHidden/>
    <w:rPr>
      <w:sz w:val="24"/>
      <w:szCs w:val="24"/>
    </w:rPr>
  </w:style>
  <w:style w:type="character" w:styleId="Hyperlink">
    <w:name w:val="Hyperlink"/>
    <w:uiPriority w:val="99"/>
    <w:rsid w:val="00B83C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il@honningbanden.dk"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246</Words>
  <Characters>1504</Characters>
  <Application>Microsoft Office Word</Application>
  <DocSecurity>0</DocSecurity>
  <Lines>12</Lines>
  <Paragraphs>3</Paragraphs>
  <ScaleCrop>false</ScaleCrop>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Pressemeddelelse</dc:title>
  <dc:subject/>
  <dc:creator>Hip Hip Hurra</dc:creator>
  <cp:keywords/>
  <dc:description/>
  <cp:lastModifiedBy>Asger</cp:lastModifiedBy>
  <cp:revision>2</cp:revision>
  <dcterms:created xsi:type="dcterms:W3CDTF">2021-01-08T11:24:00Z</dcterms:created>
  <dcterms:modified xsi:type="dcterms:W3CDTF">2021-01-08T11:24:00Z</dcterms:modified>
</cp:coreProperties>
</file>